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6A" w:rsidRPr="009A386A" w:rsidRDefault="009A386A" w:rsidP="009A386A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A386A">
        <w:rPr>
          <w:color w:val="00B050"/>
        </w:rPr>
        <w:fldChar w:fldCharType="begin"/>
      </w:r>
      <w:r w:rsidRPr="009A386A">
        <w:rPr>
          <w:color w:val="00B050"/>
        </w:rPr>
        <w:instrText>HYPERLINK "http://atlas-professiy.spb.ru/sj11.html?"</w:instrText>
      </w:r>
      <w:r w:rsidRPr="009A386A">
        <w:rPr>
          <w:color w:val="00B050"/>
        </w:rPr>
        <w:fldChar w:fldCharType="separate"/>
      </w:r>
      <w:r w:rsidRPr="009A386A">
        <w:rPr>
          <w:rStyle w:val="a3"/>
          <w:rFonts w:ascii="Times New Roman" w:hAnsi="Times New Roman" w:cs="Times New Roman"/>
          <w:b/>
          <w:color w:val="00B050"/>
          <w:sz w:val="28"/>
          <w:szCs w:val="28"/>
          <w:u w:val="none"/>
        </w:rPr>
        <w:t>Код профессии</w:t>
      </w:r>
      <w:r w:rsidRPr="009A386A">
        <w:rPr>
          <w:color w:val="00B050"/>
        </w:rPr>
        <w:fldChar w:fldCharType="end"/>
      </w:r>
    </w:p>
    <w:p w:rsidR="009A386A" w:rsidRPr="00905DAD" w:rsidRDefault="009A386A" w:rsidP="009A3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05DAD">
        <w:rPr>
          <w:sz w:val="28"/>
          <w:szCs w:val="28"/>
        </w:rPr>
        <w:t>35.01.23</w:t>
      </w:r>
      <w:r w:rsidRPr="00905DAD">
        <w:rPr>
          <w:rStyle w:val="apple-converted-space"/>
          <w:sz w:val="28"/>
          <w:szCs w:val="28"/>
        </w:rPr>
        <w:t> </w:t>
      </w:r>
      <w:r w:rsidRPr="00905DAD">
        <w:rPr>
          <w:sz w:val="28"/>
          <w:szCs w:val="28"/>
        </w:rPr>
        <w:t> </w:t>
      </w:r>
      <w:r w:rsidRPr="00905DAD">
        <w:rPr>
          <w:bCs/>
          <w:sz w:val="28"/>
          <w:szCs w:val="28"/>
        </w:rPr>
        <w:t>Квалификации:</w:t>
      </w:r>
      <w:r w:rsidRPr="00905DAD">
        <w:rPr>
          <w:sz w:val="28"/>
          <w:szCs w:val="28"/>
        </w:rPr>
        <w:t xml:space="preserve"> </w:t>
      </w:r>
      <w:proofErr w:type="spellStart"/>
      <w:r w:rsidRPr="00905DAD">
        <w:rPr>
          <w:sz w:val="28"/>
          <w:szCs w:val="28"/>
        </w:rPr>
        <w:t>плодоовощевод</w:t>
      </w:r>
      <w:proofErr w:type="spellEnd"/>
      <w:r w:rsidRPr="00905DAD">
        <w:rPr>
          <w:sz w:val="28"/>
          <w:szCs w:val="28"/>
        </w:rPr>
        <w:t>; повар 3-4 разряда; учетчик</w:t>
      </w:r>
    </w:p>
    <w:p w:rsidR="009A386A" w:rsidRPr="009A386A" w:rsidRDefault="009A386A" w:rsidP="009A386A">
      <w:pPr>
        <w:pStyle w:val="a4"/>
        <w:jc w:val="both"/>
        <w:rPr>
          <w:b/>
          <w:color w:val="00B050"/>
          <w:sz w:val="28"/>
          <w:szCs w:val="28"/>
        </w:rPr>
      </w:pPr>
      <w:hyperlink r:id="rId4" w:history="1">
        <w:r w:rsidRPr="009A386A">
          <w:rPr>
            <w:rStyle w:val="a3"/>
            <w:b/>
            <w:color w:val="00B050"/>
            <w:sz w:val="28"/>
            <w:szCs w:val="28"/>
            <w:u w:val="none"/>
          </w:rPr>
          <w:t>Область профессиональной деятельности</w:t>
        </w:r>
      </w:hyperlink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Выполнение работ по производству и учету сельскохозяйственной продукции, ее кулинарная обработка в сельской усадьбе (сельском домохозяйстве, на ферме).</w:t>
      </w:r>
    </w:p>
    <w:p w:rsidR="009A386A" w:rsidRPr="009A386A" w:rsidRDefault="009A386A" w:rsidP="009A386A">
      <w:pPr>
        <w:pStyle w:val="a4"/>
        <w:jc w:val="both"/>
        <w:rPr>
          <w:b/>
          <w:color w:val="00B050"/>
          <w:sz w:val="28"/>
          <w:szCs w:val="28"/>
        </w:rPr>
      </w:pPr>
      <w:hyperlink r:id="rId5" w:history="1">
        <w:r w:rsidRPr="009A386A">
          <w:rPr>
            <w:rStyle w:val="a3"/>
            <w:b/>
            <w:color w:val="00B050"/>
            <w:sz w:val="28"/>
            <w:szCs w:val="28"/>
            <w:u w:val="none"/>
          </w:rPr>
          <w:t>Объекты профессиональной деятельности</w:t>
        </w:r>
      </w:hyperlink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имущество, в т.ч. земельный и коллекционный участок, приусадебное хозяйство и надворные постройки в сельской усадьбе;</w:t>
      </w:r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сельскохозяйственные животные и продукция животноводства;</w:t>
      </w:r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сельскохозяйственные культуры и продукция растениеводства;</w:t>
      </w:r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сельскохозяйственные машины и механизмы, оборудование;</w:t>
      </w:r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пищевые продукты, посуда, инструменты и оборудование для приготовления пищи;</w:t>
      </w:r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обязательства, финансовые и хозяйственные операции в сельской усадьбе;</w:t>
      </w:r>
    </w:p>
    <w:p w:rsidR="009A386A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технологические процессы производства и кулинарной обработки сельскохозяйственной продукции.</w:t>
      </w:r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86A" w:rsidRPr="009A386A" w:rsidRDefault="009A386A" w:rsidP="009A386A">
      <w:pPr>
        <w:pStyle w:val="a4"/>
        <w:spacing w:before="0" w:beforeAutospacing="0" w:after="0" w:afterAutospacing="0"/>
        <w:jc w:val="both"/>
        <w:rPr>
          <w:b/>
          <w:color w:val="00B050"/>
          <w:sz w:val="28"/>
          <w:szCs w:val="28"/>
        </w:rPr>
      </w:pPr>
      <w:hyperlink r:id="rId6" w:history="1">
        <w:r w:rsidRPr="009A386A">
          <w:rPr>
            <w:rStyle w:val="a3"/>
            <w:b/>
            <w:color w:val="00B050"/>
            <w:sz w:val="28"/>
            <w:szCs w:val="28"/>
            <w:u w:val="none"/>
          </w:rPr>
          <w:t>Основные виды работ</w:t>
        </w:r>
      </w:hyperlink>
    </w:p>
    <w:p w:rsidR="009A386A" w:rsidRPr="00905DAD" w:rsidRDefault="009A386A" w:rsidP="009A38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5DAD">
        <w:rPr>
          <w:b/>
          <w:bCs/>
          <w:sz w:val="28"/>
          <w:szCs w:val="28"/>
        </w:rPr>
        <w:t>-</w:t>
      </w:r>
      <w:r w:rsidRPr="00905DAD">
        <w:rPr>
          <w:rStyle w:val="apple-converted-space"/>
          <w:sz w:val="28"/>
          <w:szCs w:val="28"/>
        </w:rPr>
        <w:t> </w:t>
      </w:r>
      <w:r w:rsidRPr="00905DAD">
        <w:rPr>
          <w:sz w:val="28"/>
          <w:szCs w:val="28"/>
        </w:rPr>
        <w:t>уход за сельскохозяйственными животными, производство, хранение и переработка продукции животноводства в сельской усадьбе;</w:t>
      </w:r>
    </w:p>
    <w:p w:rsidR="009A386A" w:rsidRPr="00905DAD" w:rsidRDefault="009A386A" w:rsidP="009A38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5DAD">
        <w:rPr>
          <w:sz w:val="28"/>
          <w:szCs w:val="28"/>
        </w:rPr>
        <w:t>- производство, хранение и переработка продукции растениеводства в сельской усадьбе;</w:t>
      </w:r>
    </w:p>
    <w:p w:rsidR="009A386A" w:rsidRPr="00905DAD" w:rsidRDefault="009A386A" w:rsidP="009A386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05DAD">
        <w:rPr>
          <w:sz w:val="28"/>
          <w:szCs w:val="28"/>
        </w:rPr>
        <w:t>- кулинарное приготовление пищи и контроль качества блюд;</w:t>
      </w:r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ведение оперативного учета имущества, обязательств, финансовых и хозяйственных операций в сельской усадьбе.</w:t>
      </w:r>
    </w:p>
    <w:p w:rsidR="009A386A" w:rsidRPr="009A386A" w:rsidRDefault="009A386A" w:rsidP="009A386A">
      <w:pPr>
        <w:pStyle w:val="a4"/>
        <w:jc w:val="both"/>
        <w:rPr>
          <w:b/>
          <w:color w:val="00B050"/>
          <w:sz w:val="28"/>
          <w:szCs w:val="28"/>
        </w:rPr>
      </w:pPr>
      <w:hyperlink r:id="rId7" w:history="1">
        <w:r w:rsidRPr="009A386A">
          <w:rPr>
            <w:rStyle w:val="a3"/>
            <w:b/>
            <w:color w:val="00B050"/>
            <w:sz w:val="28"/>
            <w:szCs w:val="28"/>
            <w:u w:val="none"/>
          </w:rPr>
          <w:t>Средства труда</w:t>
        </w:r>
      </w:hyperlink>
    </w:p>
    <w:p w:rsidR="009A386A" w:rsidRPr="00905DAD" w:rsidRDefault="009A386A" w:rsidP="009A38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сельскохозяйственные машины и механизмы, оборудование;</w:t>
      </w:r>
    </w:p>
    <w:p w:rsidR="009A386A" w:rsidRPr="00905DAD" w:rsidRDefault="009A386A" w:rsidP="009A3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05DAD">
        <w:rPr>
          <w:sz w:val="28"/>
          <w:szCs w:val="28"/>
        </w:rPr>
        <w:t>- пищевые продукты, посуда, инструменты и оборудование для приготовления пищи.</w:t>
      </w:r>
    </w:p>
    <w:p w:rsidR="009A386A" w:rsidRDefault="009A386A" w:rsidP="009A386A">
      <w:pPr>
        <w:spacing w:after="0"/>
        <w:jc w:val="both"/>
      </w:pPr>
    </w:p>
    <w:p w:rsidR="009A386A" w:rsidRDefault="009A386A" w:rsidP="009A386A">
      <w:pPr>
        <w:jc w:val="both"/>
      </w:pPr>
    </w:p>
    <w:p w:rsidR="009A386A" w:rsidRDefault="009A386A" w:rsidP="009A386A">
      <w:pPr>
        <w:jc w:val="both"/>
      </w:pPr>
    </w:p>
    <w:p w:rsidR="009A386A" w:rsidRDefault="009A386A" w:rsidP="009A386A">
      <w:pPr>
        <w:jc w:val="both"/>
      </w:pPr>
    </w:p>
    <w:p w:rsidR="009A386A" w:rsidRPr="009A386A" w:rsidRDefault="009A386A" w:rsidP="009A386A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8" w:history="1">
        <w:r w:rsidRPr="009A386A">
          <w:rPr>
            <w:rStyle w:val="a3"/>
            <w:rFonts w:ascii="Times New Roman" w:hAnsi="Times New Roman" w:cs="Times New Roman"/>
            <w:b/>
            <w:color w:val="00B050"/>
            <w:sz w:val="28"/>
            <w:szCs w:val="28"/>
            <w:u w:val="none"/>
          </w:rPr>
          <w:t>Знания, умения, навыки, необходимые для осуществления деятельности, компетенции/профиль компетенций</w:t>
        </w:r>
      </w:hyperlink>
    </w:p>
    <w:p w:rsidR="009A386A" w:rsidRPr="009A386A" w:rsidRDefault="009A386A" w:rsidP="009A386A">
      <w:pPr>
        <w:pStyle w:val="formattext"/>
        <w:jc w:val="both"/>
        <w:rPr>
          <w:b/>
          <w:color w:val="00B050"/>
          <w:sz w:val="28"/>
          <w:szCs w:val="28"/>
        </w:rPr>
      </w:pPr>
      <w:r w:rsidRPr="009A386A">
        <w:rPr>
          <w:b/>
          <w:bCs/>
          <w:color w:val="00B050"/>
          <w:sz w:val="28"/>
          <w:szCs w:val="28"/>
        </w:rPr>
        <w:t>Должен знать: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rPr>
          <w:b/>
          <w:bCs/>
        </w:rPr>
        <w:t>-</w:t>
      </w:r>
      <w:r w:rsidRPr="009A386A">
        <w:rPr>
          <w:rStyle w:val="apple-converted-space"/>
          <w:b/>
          <w:bCs/>
        </w:rPr>
        <w:t> </w:t>
      </w:r>
      <w:r w:rsidRPr="009A386A">
        <w:t>правила кормления различных сельскохозяйственных животных;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-способы заготовки, хранения и подготовки кормов к скармливанию;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технику машинного доения коров;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особенности ухода за свиньями и птицей;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основные способы переработки и хранения продукции животноводства;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основы агрономии: почвы и их плодородие, условия жизни растений, сорные растения и меры борьбы с ними, обработка почвы, питание растений, удобрения и их применение, севообороты и их классификация, орошение сельскохозяйственных культур и осушение земель;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технологию хранения и переработки плодов, ягод и овощей;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технологии кулинарного приготовления пищи и контроля качества блюд;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группы продовольственных товаров, правила их использования в кулинарии и производстве мучных кондитерских изделий;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правила сервировки стола;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назначение, организацию, формы и методы проведения оперативного учета;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правила заполнения, обработку, порядок и сроки хранения первичной документации.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9A386A">
        <w:rPr>
          <w:b/>
          <w:bCs/>
          <w:color w:val="00B050"/>
          <w:sz w:val="28"/>
          <w:szCs w:val="28"/>
        </w:rPr>
        <w:t>Должен уметь: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rPr>
          <w:b/>
          <w:bCs/>
        </w:rPr>
        <w:t>-</w:t>
      </w:r>
      <w:r w:rsidRPr="009A386A">
        <w:rPr>
          <w:rStyle w:val="apple-converted-space"/>
          <w:b/>
          <w:bCs/>
        </w:rPr>
        <w:t> </w:t>
      </w:r>
      <w:r w:rsidRPr="009A386A">
        <w:t>кормить, поить животных, осуществлять уход за ними в соответствии с распорядком дня и составленными рационами;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осуществлять машинное доение с соблюдением необходимых зоогигиенических ветеринарных требований;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проводить первичную обработку продукции животноводства (молока, мяса, яиц), закладывать ее на хранение;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выполнять работы, связанные с выращиванием плодовых, овощных, ягодных, декоративных и древесно-кустарниковых растений и уходом за ними;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озеленять и благоустраивать территорию усадьбы с применением средств механизации и с соблюдением требований безопасности труда;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вести борьбу с вредителями и болезнями плодовых, овощных, ягодных, декоративных и древесно-кустарниковых растений;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выполнять работы по организации плодового питомника с соблюдением технологии выращивания подвоев;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пользоваться сборниками рецептур блюд, кулинарных и мучных кондитерских изделий;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оформлять первичную документацию (с указанием реквизитов, кодификации);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проводить оперативный учет продукции растениеводства и животноводства;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9A386A">
        <w:rPr>
          <w:b/>
          <w:bCs/>
          <w:color w:val="00B050"/>
          <w:sz w:val="28"/>
          <w:szCs w:val="28"/>
        </w:rPr>
        <w:t>Иметь практические навыки: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rPr>
          <w:b/>
          <w:bCs/>
        </w:rPr>
        <w:t>-</w:t>
      </w:r>
      <w:r w:rsidRPr="009A386A">
        <w:rPr>
          <w:rStyle w:val="apple-converted-space"/>
          <w:b/>
          <w:bCs/>
        </w:rPr>
        <w:t> </w:t>
      </w:r>
      <w:r w:rsidRPr="009A386A">
        <w:t>ухода за сельскохозяйственными животными (крупный рогатый скот, свинья, птица);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доения коров;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обработки продукции животноводства, подготовки ее к хранению;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возделывания, уборки и хранения сельскохозяйственных культур с применением средств механизации;</w:t>
      </w:r>
    </w:p>
    <w:p w:rsidR="009A386A" w:rsidRPr="009A386A" w:rsidRDefault="009A386A" w:rsidP="009A386A">
      <w:pPr>
        <w:pStyle w:val="formattext"/>
        <w:spacing w:before="0" w:beforeAutospacing="0" w:after="0" w:afterAutospacing="0"/>
        <w:jc w:val="both"/>
      </w:pPr>
      <w:r w:rsidRPr="009A386A">
        <w:t>- приготовления блюд и определения их качества;</w:t>
      </w:r>
    </w:p>
    <w:p w:rsidR="009A386A" w:rsidRPr="009A386A" w:rsidRDefault="009A386A" w:rsidP="009A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86A">
        <w:rPr>
          <w:rFonts w:ascii="Times New Roman" w:hAnsi="Times New Roman" w:cs="Times New Roman"/>
          <w:sz w:val="24"/>
          <w:szCs w:val="24"/>
        </w:rPr>
        <w:t>- оперативного учета в сельской усадьбе.</w:t>
      </w:r>
    </w:p>
    <w:p w:rsidR="009A386A" w:rsidRDefault="009A386A" w:rsidP="009A386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A386A" w:rsidRPr="00905DAD" w:rsidRDefault="009A386A" w:rsidP="009A386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05DAD">
        <w:rPr>
          <w:b/>
          <w:bCs/>
          <w:sz w:val="28"/>
          <w:szCs w:val="28"/>
        </w:rPr>
        <w:lastRenderedPageBreak/>
        <w:t>Компетенции/профиль компетенций: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5D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Хозяйка (ин) усадьбы должен обладать следующими профессиональными компетенциями: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AD">
        <w:rPr>
          <w:rFonts w:ascii="Times New Roman" w:hAnsi="Times New Roman" w:cs="Times New Roman"/>
          <w:b/>
          <w:sz w:val="28"/>
          <w:szCs w:val="28"/>
        </w:rPr>
        <w:t>1. При уходе за сельскохозяйственными животными, производство, хранение и переработка продукции животноводства в сельской усадьбе: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планировать животноводческие работы в сельской усадьбе;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выполнять механизированные и немеханизированные работы по уходу за сельскохозяйственными животными в сельской усадьбе;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вести технологический процесс приготовления и раздачи кормов с использованием сельскохозяйственных машин и оборудования;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осуществлять доение коров с соблюдением необходимых зоогигиенических и ветеринарных требований;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проводить подготовку продукции животноводства к реализации или использованию;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осуществлять переработку молока в сельской усадьбе;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осуществлять переработку мяса в сельской усадьбе.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AD">
        <w:rPr>
          <w:rFonts w:ascii="Times New Roman" w:hAnsi="Times New Roman" w:cs="Times New Roman"/>
          <w:b/>
          <w:sz w:val="28"/>
          <w:szCs w:val="28"/>
        </w:rPr>
        <w:t>2. При производстве, хранении и переработке продукции растениеводства в сельской усадьбе: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планировать работы в саду, огороде, плодовом питомнике;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выращивать сельскохозяйственные культуры в сельской усадьбе в открытом и закрытом грунте в соответствии с </w:t>
      </w:r>
      <w:proofErr w:type="spellStart"/>
      <w:r w:rsidRPr="00905DAD">
        <w:rPr>
          <w:rFonts w:ascii="Times New Roman" w:hAnsi="Times New Roman" w:cs="Times New Roman"/>
          <w:sz w:val="28"/>
          <w:szCs w:val="28"/>
        </w:rPr>
        <w:t>агротехнологиями</w:t>
      </w:r>
      <w:proofErr w:type="spellEnd"/>
      <w:r w:rsidRPr="00905DAD">
        <w:rPr>
          <w:rFonts w:ascii="Times New Roman" w:hAnsi="Times New Roman" w:cs="Times New Roman"/>
          <w:sz w:val="28"/>
          <w:szCs w:val="28"/>
        </w:rPr>
        <w:t>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проводить уборку и первичную обработку урожая сельскохозяйственных культур;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хранить продукцию растениеводства в сельской усадьбе;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проводить подготовку продукции растениеводства к реализации или использованию;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заготавливать плоды, ягоды, овощи, грибы.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AD">
        <w:rPr>
          <w:rFonts w:ascii="Times New Roman" w:hAnsi="Times New Roman" w:cs="Times New Roman"/>
          <w:b/>
          <w:sz w:val="28"/>
          <w:szCs w:val="28"/>
        </w:rPr>
        <w:lastRenderedPageBreak/>
        <w:t>3. При кулинарном приготовлении пищи и контроль качества блюд: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составлять однодневный и перспективный заказ на продукты в соответствии с потребностями лиц, проживающих в сельской усадьбе;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подготавливать к работе и убирать рабочее место, помещение, оборудование для приготовления пищи;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выбирать и обрабатывать качественное сырье для приготовления пищи и напитков средней сложности с учетом их энергетической ценности;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приготавливать горячие, холодные блюда, закуски, напитки и изделия из теста;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DAD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905DAD">
        <w:rPr>
          <w:rFonts w:ascii="Times New Roman" w:hAnsi="Times New Roman" w:cs="Times New Roman"/>
          <w:sz w:val="28"/>
          <w:szCs w:val="28"/>
        </w:rPr>
        <w:t xml:space="preserve"> и подготавливать блюда для подачи;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готовить помещение для приема пищи, сервировать стол.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DAD">
        <w:rPr>
          <w:rFonts w:ascii="Times New Roman" w:hAnsi="Times New Roman" w:cs="Times New Roman"/>
          <w:b/>
          <w:sz w:val="28"/>
          <w:szCs w:val="28"/>
        </w:rPr>
        <w:t>4. При ведении оперативного учета имущества, обязательств, финансовых и хозяйственных операций в сельской усадьбе: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проводить учет объема готовой продукции, расходов сырья, материалов, топлива, энергии, потребляемых в сельскохозяйственном производстве сельской усадьбы;</w:t>
      </w:r>
    </w:p>
    <w:p w:rsidR="009A386A" w:rsidRPr="00905DAD" w:rsidRDefault="009A386A" w:rsidP="009A38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проводить учет приобретенной продукции по отраслям;</w:t>
      </w:r>
    </w:p>
    <w:p w:rsidR="009A386A" w:rsidRPr="00905DAD" w:rsidRDefault="009A386A" w:rsidP="009A386A">
      <w:pPr>
        <w:jc w:val="both"/>
        <w:rPr>
          <w:rFonts w:ascii="Times New Roman" w:hAnsi="Times New Roman" w:cs="Times New Roman"/>
          <w:sz w:val="28"/>
          <w:szCs w:val="28"/>
        </w:rPr>
      </w:pPr>
      <w:r w:rsidRPr="00905DAD">
        <w:rPr>
          <w:rFonts w:ascii="Times New Roman" w:hAnsi="Times New Roman" w:cs="Times New Roman"/>
          <w:sz w:val="28"/>
          <w:szCs w:val="28"/>
        </w:rPr>
        <w:t>- анализировать хозяйственно-финансовую деятельность сельской усадьбы.</w:t>
      </w:r>
    </w:p>
    <w:p w:rsidR="009A386A" w:rsidRPr="00905DAD" w:rsidRDefault="009A386A" w:rsidP="009A386A">
      <w:pPr>
        <w:pStyle w:val="a4"/>
        <w:jc w:val="both"/>
        <w:rPr>
          <w:sz w:val="28"/>
          <w:szCs w:val="28"/>
        </w:rPr>
      </w:pPr>
      <w:r w:rsidRPr="00905DAD">
        <w:rPr>
          <w:sz w:val="28"/>
          <w:szCs w:val="28"/>
        </w:rPr>
        <w:t> </w:t>
      </w:r>
    </w:p>
    <w:p w:rsidR="00DE4B16" w:rsidRDefault="00DE4B16" w:rsidP="009A386A">
      <w:pPr>
        <w:jc w:val="both"/>
      </w:pPr>
    </w:p>
    <w:sectPr w:rsidR="00DE4B16" w:rsidSect="00D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386A"/>
    <w:rsid w:val="009A386A"/>
    <w:rsid w:val="00DE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86A"/>
    <w:rPr>
      <w:color w:val="0000FF"/>
      <w:u w:val="single"/>
    </w:rPr>
  </w:style>
  <w:style w:type="paragraph" w:styleId="a4">
    <w:name w:val="Normal (Web)"/>
    <w:basedOn w:val="a"/>
    <w:rsid w:val="009A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386A"/>
  </w:style>
  <w:style w:type="paragraph" w:customStyle="1" w:styleId="formattext">
    <w:name w:val="formattext"/>
    <w:basedOn w:val="a"/>
    <w:rsid w:val="009A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las-professiy.spb.ru/sj11.html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tlas-professiy.spb.ru/sj11.html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las-professiy.spb.ru/sj11.html?" TargetMode="External"/><Relationship Id="rId5" Type="http://schemas.openxmlformats.org/officeDocument/2006/relationships/hyperlink" Target="http://atlas-professiy.spb.ru/sj11.html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tlas-professiy.spb.ru/sj11.html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2019-11-17T16:25:00Z</dcterms:created>
  <dcterms:modified xsi:type="dcterms:W3CDTF">2019-11-17T16:30:00Z</dcterms:modified>
</cp:coreProperties>
</file>